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A2CDE" w14:textId="01BF941B" w:rsidR="009A20D2" w:rsidRPr="00033FC1" w:rsidRDefault="005C112E" w:rsidP="00033FC1">
      <w:pPr>
        <w:jc w:val="center"/>
        <w:rPr>
          <w:b/>
          <w:bCs/>
          <w:sz w:val="28"/>
          <w:szCs w:val="28"/>
        </w:rPr>
      </w:pPr>
      <w:r w:rsidRPr="005C112E">
        <w:rPr>
          <w:b/>
          <w:bCs/>
          <w:sz w:val="28"/>
          <w:szCs w:val="28"/>
          <w:highlight w:val="yellow"/>
        </w:rPr>
        <w:t>NOM DU CABINET</w:t>
      </w:r>
    </w:p>
    <w:p w14:paraId="561C0653" w14:textId="77777777" w:rsidR="009A20D2" w:rsidRPr="00033FC1" w:rsidRDefault="009A20D2" w:rsidP="00033FC1">
      <w:pPr>
        <w:jc w:val="center"/>
        <w:rPr>
          <w:b/>
          <w:bCs/>
          <w:sz w:val="28"/>
          <w:szCs w:val="28"/>
        </w:rPr>
      </w:pPr>
    </w:p>
    <w:p w14:paraId="21024CE5" w14:textId="2B18164B" w:rsidR="00283BD1" w:rsidRPr="00033FC1" w:rsidRDefault="009A20D2" w:rsidP="00033FC1">
      <w:pPr>
        <w:jc w:val="center"/>
        <w:rPr>
          <w:b/>
          <w:bCs/>
          <w:sz w:val="28"/>
          <w:szCs w:val="28"/>
        </w:rPr>
      </w:pPr>
      <w:r w:rsidRPr="00033FC1">
        <w:rPr>
          <w:b/>
          <w:bCs/>
          <w:sz w:val="28"/>
          <w:szCs w:val="28"/>
        </w:rPr>
        <w:t>Informations sur la protection des données à l’attention des patients</w:t>
      </w:r>
    </w:p>
    <w:p w14:paraId="4E818899" w14:textId="77777777" w:rsidR="009A20D2" w:rsidRDefault="009A20D2"/>
    <w:p w14:paraId="05127BC8" w14:textId="77777777" w:rsidR="009A20D2" w:rsidRDefault="009A20D2"/>
    <w:p w14:paraId="597385BB" w14:textId="3CA81F74" w:rsidR="00FD7992" w:rsidRPr="00033FC1" w:rsidRDefault="00FD7992">
      <w:pPr>
        <w:rPr>
          <w:b/>
          <w:bCs/>
        </w:rPr>
      </w:pPr>
      <w:r w:rsidRPr="00033FC1">
        <w:rPr>
          <w:b/>
          <w:bCs/>
        </w:rPr>
        <w:t>1. Généralités</w:t>
      </w:r>
    </w:p>
    <w:p w14:paraId="4CFE8B33" w14:textId="77777777" w:rsidR="00FD7992" w:rsidRDefault="00FD7992"/>
    <w:p w14:paraId="6014DFFA" w14:textId="74705955" w:rsidR="00033FC1" w:rsidRDefault="009A20D2" w:rsidP="00033FC1">
      <w:pPr>
        <w:jc w:val="both"/>
      </w:pPr>
      <w:r>
        <w:t xml:space="preserve">Le professionnel de la santé </w:t>
      </w:r>
      <w:r w:rsidR="00B50EA6">
        <w:t>que vous consultez</w:t>
      </w:r>
      <w:r>
        <w:t xml:space="preserve"> </w:t>
      </w:r>
      <w:r w:rsidR="00DB155B">
        <w:t>a à</w:t>
      </w:r>
      <w:r w:rsidR="00172FA8">
        <w:t xml:space="preserve"> cœur de protéger les données personnelles vous concernant traitées au moyen de son </w:t>
      </w:r>
      <w:r w:rsidR="00490350">
        <w:t>système de traitement de données</w:t>
      </w:r>
      <w:r w:rsidR="00172FA8">
        <w:t xml:space="preserve">. </w:t>
      </w:r>
      <w:r w:rsidR="00490350">
        <w:t>Il</w:t>
      </w:r>
      <w:r w:rsidR="00172FA8">
        <w:t xml:space="preserve"> met un point d’honneur au respect de la législation suisse sur la protection des données (Loi sur la protection des données ; LPD)</w:t>
      </w:r>
      <w:r w:rsidR="00490350">
        <w:t>, notamment au devoir d’information,</w:t>
      </w:r>
      <w:r w:rsidR="00172FA8">
        <w:t xml:space="preserve"> et c’est pourquoi la présente notice d’information vous est fournie.</w:t>
      </w:r>
    </w:p>
    <w:p w14:paraId="2E19CEA8" w14:textId="77777777" w:rsidR="00033FC1" w:rsidRDefault="00033FC1" w:rsidP="00033FC1">
      <w:pPr>
        <w:jc w:val="both"/>
      </w:pPr>
    </w:p>
    <w:p w14:paraId="350D99AB" w14:textId="2D064B47" w:rsidR="009A20D2" w:rsidRPr="00490350" w:rsidRDefault="00490350" w:rsidP="00033FC1">
      <w:pPr>
        <w:jc w:val="both"/>
        <w:rPr>
          <w:b/>
          <w:bCs/>
          <w:i/>
          <w:iCs/>
        </w:rPr>
      </w:pPr>
      <w:r w:rsidRPr="00490350">
        <w:rPr>
          <w:b/>
          <w:bCs/>
          <w:i/>
          <w:iCs/>
        </w:rPr>
        <w:t>L</w:t>
      </w:r>
      <w:r w:rsidR="00DB0104" w:rsidRPr="00490350">
        <w:rPr>
          <w:b/>
          <w:bCs/>
          <w:i/>
          <w:iCs/>
        </w:rPr>
        <w:t xml:space="preserve">a présente notice n’a pas vocation à être exhaustive s’agissant de l’ensemble des traitements de données pratiqués par le professionnel de la santé que vous consultez ; </w:t>
      </w:r>
      <w:r w:rsidR="00E31FEF" w:rsidRPr="00490350">
        <w:rPr>
          <w:b/>
          <w:bCs/>
          <w:i/>
          <w:iCs/>
        </w:rPr>
        <w:t xml:space="preserve">il est </w:t>
      </w:r>
      <w:r w:rsidR="00A249A4" w:rsidRPr="00490350">
        <w:rPr>
          <w:b/>
          <w:bCs/>
          <w:i/>
          <w:iCs/>
        </w:rPr>
        <w:t xml:space="preserve">donc </w:t>
      </w:r>
      <w:r w:rsidR="00E31FEF" w:rsidRPr="00490350">
        <w:rPr>
          <w:b/>
          <w:bCs/>
          <w:i/>
          <w:iCs/>
        </w:rPr>
        <w:t xml:space="preserve">possible qu’elle doive être complétée par des informations additionnelles fournies par </w:t>
      </w:r>
      <w:r>
        <w:rPr>
          <w:b/>
          <w:bCs/>
          <w:i/>
          <w:iCs/>
        </w:rPr>
        <w:t>ce dernier</w:t>
      </w:r>
      <w:r w:rsidR="00E31FEF" w:rsidRPr="00490350">
        <w:rPr>
          <w:b/>
          <w:bCs/>
          <w:i/>
          <w:iCs/>
        </w:rPr>
        <w:t>.</w:t>
      </w:r>
    </w:p>
    <w:p w14:paraId="364E17FA" w14:textId="77777777" w:rsidR="00172FA8" w:rsidRDefault="00172FA8"/>
    <w:p w14:paraId="68085F05" w14:textId="77777777" w:rsidR="00172FA8" w:rsidRDefault="00172FA8"/>
    <w:p w14:paraId="4FCAEC43" w14:textId="1E73FFB2" w:rsidR="00FD7992" w:rsidRPr="00033FC1" w:rsidRDefault="00FD7992">
      <w:pPr>
        <w:rPr>
          <w:b/>
          <w:bCs/>
        </w:rPr>
      </w:pPr>
      <w:r w:rsidRPr="00033FC1">
        <w:rPr>
          <w:b/>
          <w:bCs/>
        </w:rPr>
        <w:t>2. Qu’est-ce qu’une donnée personnelle ?</w:t>
      </w:r>
    </w:p>
    <w:p w14:paraId="1E88E728" w14:textId="77777777" w:rsidR="00FD7992" w:rsidRDefault="00FD7992"/>
    <w:p w14:paraId="1F3A65A6" w14:textId="5D8C958A" w:rsidR="00FD7992" w:rsidRDefault="00FD7992" w:rsidP="00033FC1">
      <w:pPr>
        <w:jc w:val="both"/>
      </w:pPr>
      <w:r>
        <w:t xml:space="preserve">Constitue une donnée personnelle toute information se rapportant directement ou indirectement à une personne physique déterminée ou déterminable. On pense par exemple à </w:t>
      </w:r>
      <w:r w:rsidR="00742713">
        <w:t>votre nom, votre adresse postale, votre numéro de téléphone</w:t>
      </w:r>
      <w:r>
        <w:t>,</w:t>
      </w:r>
      <w:r w:rsidR="00742713">
        <w:t xml:space="preserve"> votre</w:t>
      </w:r>
      <w:r>
        <w:t xml:space="preserve"> numéro AVS, </w:t>
      </w:r>
      <w:r w:rsidR="00742713">
        <w:t xml:space="preserve">votre </w:t>
      </w:r>
      <w:r w:rsidR="008B5D70">
        <w:t>numéro d’</w:t>
      </w:r>
      <w:r>
        <w:t>assurance maladie, etc.</w:t>
      </w:r>
      <w:r w:rsidR="00742713">
        <w:t>,</w:t>
      </w:r>
      <w:r>
        <w:t xml:space="preserve"> mais il peut également s’agir des éléments constituant votre dossier médical. Ces derniers seront d’ailleurs qualifiés de données sensibles, en tant qu’ils sont susceptibles de </w:t>
      </w:r>
      <w:r w:rsidR="00742713">
        <w:t>fournir</w:t>
      </w:r>
      <w:r>
        <w:t xml:space="preserve"> des informations relatives à votre état de santé actuel ou passé.</w:t>
      </w:r>
    </w:p>
    <w:p w14:paraId="3D2BB843" w14:textId="77777777" w:rsidR="00FD7992" w:rsidRDefault="00FD7992"/>
    <w:p w14:paraId="6E7381DD" w14:textId="77777777" w:rsidR="00FD7992" w:rsidRDefault="00FD7992"/>
    <w:p w14:paraId="5000113A" w14:textId="205C7D56" w:rsidR="00742713" w:rsidRPr="00033FC1" w:rsidRDefault="00742713">
      <w:pPr>
        <w:rPr>
          <w:b/>
          <w:bCs/>
        </w:rPr>
      </w:pPr>
      <w:r w:rsidRPr="00033FC1">
        <w:rPr>
          <w:b/>
          <w:bCs/>
        </w:rPr>
        <w:t>3. Quel</w:t>
      </w:r>
      <w:r w:rsidR="00180938" w:rsidRPr="00033FC1">
        <w:rPr>
          <w:b/>
          <w:bCs/>
        </w:rPr>
        <w:t>s types de</w:t>
      </w:r>
      <w:r w:rsidRPr="00033FC1">
        <w:rPr>
          <w:b/>
          <w:bCs/>
        </w:rPr>
        <w:t xml:space="preserve"> données personnelles sont </w:t>
      </w:r>
      <w:r w:rsidR="00180938" w:rsidRPr="00033FC1">
        <w:rPr>
          <w:b/>
          <w:bCs/>
        </w:rPr>
        <w:t xml:space="preserve">collectées et/ou </w:t>
      </w:r>
      <w:r w:rsidRPr="00033FC1">
        <w:rPr>
          <w:b/>
          <w:bCs/>
        </w:rPr>
        <w:t>traitées ?</w:t>
      </w:r>
    </w:p>
    <w:p w14:paraId="1F977803" w14:textId="77777777" w:rsidR="00742713" w:rsidRDefault="00742713"/>
    <w:p w14:paraId="0DC49ED3" w14:textId="6582BF1A" w:rsidR="00742713" w:rsidRDefault="00D776A3" w:rsidP="00033FC1">
      <w:pPr>
        <w:jc w:val="both"/>
      </w:pPr>
      <w:r>
        <w:t>Le professionnel de la santé que vous consultez est susceptible de collecter et de traiter les données suivantes vous concernant</w:t>
      </w:r>
      <w:r w:rsidR="008B5D70">
        <w:t> :</w:t>
      </w:r>
    </w:p>
    <w:p w14:paraId="11C6A1A0" w14:textId="77777777" w:rsidR="00D776A3" w:rsidRDefault="00D776A3"/>
    <w:p w14:paraId="24A248D7" w14:textId="2592DD04" w:rsidR="00D776A3" w:rsidRDefault="00D776A3" w:rsidP="00D53FA7">
      <w:pPr>
        <w:pStyle w:val="Paragraphedeliste"/>
        <w:numPr>
          <w:ilvl w:val="0"/>
          <w:numId w:val="1"/>
        </w:numPr>
        <w:jc w:val="both"/>
      </w:pPr>
      <w:r w:rsidRPr="00D53FA7">
        <w:rPr>
          <w:b/>
          <w:bCs/>
        </w:rPr>
        <w:t>Données d’identification</w:t>
      </w:r>
      <w:r w:rsidR="008B5D70">
        <w:rPr>
          <w:b/>
          <w:bCs/>
        </w:rPr>
        <w:t> </w:t>
      </w:r>
      <w:r w:rsidR="008B5D70">
        <w:t>:</w:t>
      </w:r>
      <w:r>
        <w:t xml:space="preserve"> nom, prénom, date de naissance, numéro AVS</w:t>
      </w:r>
      <w:r w:rsidR="00966778">
        <w:t>, etc.</w:t>
      </w:r>
      <w:r>
        <w:t> ;</w:t>
      </w:r>
    </w:p>
    <w:p w14:paraId="0A582038" w14:textId="77777777" w:rsidR="00D776A3" w:rsidRDefault="00D776A3" w:rsidP="00033FC1">
      <w:pPr>
        <w:jc w:val="both"/>
      </w:pPr>
    </w:p>
    <w:p w14:paraId="2472298C" w14:textId="0B5E057B" w:rsidR="00D776A3" w:rsidRDefault="00D776A3" w:rsidP="00D53FA7">
      <w:pPr>
        <w:pStyle w:val="Paragraphedeliste"/>
        <w:numPr>
          <w:ilvl w:val="0"/>
          <w:numId w:val="1"/>
        </w:numPr>
        <w:jc w:val="both"/>
      </w:pPr>
      <w:r w:rsidRPr="00D53FA7">
        <w:rPr>
          <w:b/>
          <w:bCs/>
        </w:rPr>
        <w:t>Données de contact</w:t>
      </w:r>
      <w:r>
        <w:t> : adresse postale, numéro de téléphone, adresse e-mail</w:t>
      </w:r>
      <w:r w:rsidR="00966778">
        <w:t>, etc.</w:t>
      </w:r>
      <w:r>
        <w:t> ;</w:t>
      </w:r>
    </w:p>
    <w:p w14:paraId="558C1557" w14:textId="77777777" w:rsidR="00D776A3" w:rsidRDefault="00D776A3" w:rsidP="00033FC1">
      <w:pPr>
        <w:jc w:val="both"/>
      </w:pPr>
    </w:p>
    <w:p w14:paraId="0D899185" w14:textId="306601DA" w:rsidR="00D776A3" w:rsidRDefault="00D776A3" w:rsidP="00D53FA7">
      <w:pPr>
        <w:pStyle w:val="Paragraphedeliste"/>
        <w:numPr>
          <w:ilvl w:val="0"/>
          <w:numId w:val="1"/>
        </w:numPr>
        <w:jc w:val="both"/>
      </w:pPr>
      <w:r w:rsidRPr="00D53FA7">
        <w:rPr>
          <w:b/>
          <w:bCs/>
        </w:rPr>
        <w:t>Données administratives</w:t>
      </w:r>
      <w:r w:rsidR="00966778" w:rsidRPr="00D53FA7">
        <w:rPr>
          <w:b/>
          <w:bCs/>
        </w:rPr>
        <w:t>,</w:t>
      </w:r>
      <w:r w:rsidRPr="00D53FA7">
        <w:rPr>
          <w:b/>
          <w:bCs/>
        </w:rPr>
        <w:t xml:space="preserve"> financières</w:t>
      </w:r>
      <w:r w:rsidR="00966778" w:rsidRPr="00D53FA7">
        <w:rPr>
          <w:b/>
          <w:bCs/>
        </w:rPr>
        <w:t xml:space="preserve"> et </w:t>
      </w:r>
      <w:proofErr w:type="spellStart"/>
      <w:r w:rsidR="00966778" w:rsidRPr="00D53FA7">
        <w:rPr>
          <w:b/>
          <w:bCs/>
        </w:rPr>
        <w:t>assécurologiques</w:t>
      </w:r>
      <w:proofErr w:type="spellEnd"/>
      <w:r>
        <w:t xml:space="preserve"> : </w:t>
      </w:r>
      <w:r w:rsidR="00966778">
        <w:t xml:space="preserve">données contenues sur/dans votre carte d’assurance-maladie, factures, correspondances, coordonnées bancaires/CCP, </w:t>
      </w:r>
      <w:r w:rsidR="008B5D70">
        <w:t xml:space="preserve">entrées des rendez-vous dans l’agenda, </w:t>
      </w:r>
      <w:r w:rsidR="00966778">
        <w:t>etc. ;</w:t>
      </w:r>
    </w:p>
    <w:p w14:paraId="71EB2590" w14:textId="77777777" w:rsidR="00966778" w:rsidRDefault="00966778" w:rsidP="00033FC1">
      <w:pPr>
        <w:jc w:val="both"/>
      </w:pPr>
    </w:p>
    <w:p w14:paraId="3C5D8FF2" w14:textId="3FD940F5" w:rsidR="00966778" w:rsidRDefault="00966778" w:rsidP="00D53FA7">
      <w:pPr>
        <w:pStyle w:val="Paragraphedeliste"/>
        <w:numPr>
          <w:ilvl w:val="0"/>
          <w:numId w:val="1"/>
        </w:numPr>
        <w:jc w:val="both"/>
      </w:pPr>
      <w:r w:rsidRPr="00D53FA7">
        <w:rPr>
          <w:b/>
          <w:bCs/>
        </w:rPr>
        <w:t>Données relatives à la santé</w:t>
      </w:r>
      <w:r>
        <w:t xml:space="preserve"> : contenu du dossier médical, antécédents médicaux, traitements prescrits, prédispositions familiales ou génétiques, </w:t>
      </w:r>
      <w:r w:rsidR="00BD1B86">
        <w:t>résultats d’</w:t>
      </w:r>
      <w:r>
        <w:t xml:space="preserve">analyses médicales, radiographies, rapport d’anamnèse, </w:t>
      </w:r>
      <w:r w:rsidR="00BD1B86">
        <w:t xml:space="preserve">prescriptions médicamenteuses, </w:t>
      </w:r>
      <w:r>
        <w:t>etc. ;</w:t>
      </w:r>
    </w:p>
    <w:p w14:paraId="4EA270A7" w14:textId="77777777" w:rsidR="00966778" w:rsidRDefault="00966778" w:rsidP="00033FC1">
      <w:pPr>
        <w:jc w:val="both"/>
      </w:pPr>
    </w:p>
    <w:p w14:paraId="54423B88" w14:textId="3483AECF" w:rsidR="00966778" w:rsidRDefault="00966778" w:rsidP="00D53FA7">
      <w:pPr>
        <w:pStyle w:val="Paragraphedeliste"/>
        <w:numPr>
          <w:ilvl w:val="0"/>
          <w:numId w:val="1"/>
        </w:numPr>
        <w:jc w:val="both"/>
      </w:pPr>
      <w:r w:rsidRPr="00D53FA7">
        <w:rPr>
          <w:b/>
          <w:bCs/>
        </w:rPr>
        <w:lastRenderedPageBreak/>
        <w:t>Données relatives à des mesures d’aide sociale</w:t>
      </w:r>
      <w:r>
        <w:t>, dans la mesure nécessaire à</w:t>
      </w:r>
      <w:r w:rsidR="00C60DF7">
        <w:t xml:space="preserve"> la conclusion, à</w:t>
      </w:r>
      <w:r>
        <w:t xml:space="preserve"> l’exécution</w:t>
      </w:r>
      <w:r w:rsidR="00C60DF7">
        <w:t xml:space="preserve"> ou à la liquidation</w:t>
      </w:r>
      <w:r>
        <w:t xml:space="preserve"> du mandat de soin (éventuels subsides aux soins, notamment dentaires), etc.</w:t>
      </w:r>
    </w:p>
    <w:p w14:paraId="5171BA57" w14:textId="77777777" w:rsidR="00966778" w:rsidRDefault="00966778"/>
    <w:p w14:paraId="7B1379BA" w14:textId="77777777" w:rsidR="00966778" w:rsidRDefault="00966778"/>
    <w:p w14:paraId="541B5D55" w14:textId="002496A3" w:rsidR="00966778" w:rsidRPr="00D53FA7" w:rsidRDefault="00D53FA7">
      <w:pPr>
        <w:rPr>
          <w:b/>
          <w:bCs/>
        </w:rPr>
      </w:pPr>
      <w:r>
        <w:rPr>
          <w:b/>
          <w:bCs/>
        </w:rPr>
        <w:t xml:space="preserve">4. </w:t>
      </w:r>
      <w:r w:rsidR="00180938" w:rsidRPr="00D53FA7">
        <w:rPr>
          <w:b/>
          <w:bCs/>
        </w:rPr>
        <w:t>Qui est responsable de mes données</w:t>
      </w:r>
      <w:r w:rsidR="00D1011C" w:rsidRPr="00D53FA7">
        <w:rPr>
          <w:b/>
          <w:bCs/>
        </w:rPr>
        <w:t xml:space="preserve"> personnelles</w:t>
      </w:r>
      <w:r w:rsidR="00180938" w:rsidRPr="00D53FA7">
        <w:rPr>
          <w:b/>
          <w:bCs/>
        </w:rPr>
        <w:t> ?</w:t>
      </w:r>
    </w:p>
    <w:p w14:paraId="5ED25E8D" w14:textId="77777777" w:rsidR="00180938" w:rsidRDefault="00180938"/>
    <w:p w14:paraId="6685F11F" w14:textId="3662E461" w:rsidR="00180938" w:rsidRDefault="00180938" w:rsidP="00D53FA7">
      <w:pPr>
        <w:jc w:val="both"/>
      </w:pPr>
      <w:r>
        <w:t>Le responsable du traitement au sens de l’art. 5 let. j LPD est le professionnel de la santé que vous consultez</w:t>
      </w:r>
      <w:r w:rsidR="00D1011C">
        <w:t> ; seul ce dernier peut vous renseigner de manière complète quant à son identité</w:t>
      </w:r>
      <w:r w:rsidR="00ED6D92">
        <w:t>,</w:t>
      </w:r>
      <w:r w:rsidR="00D1011C">
        <w:t xml:space="preserve"> ses coordonnées</w:t>
      </w:r>
      <w:r w:rsidR="00ED6D92">
        <w:t xml:space="preserve"> et les traitements effectivement opérés sur vos données</w:t>
      </w:r>
      <w:r w:rsidR="00D1011C">
        <w:t>.</w:t>
      </w:r>
      <w:r w:rsidR="00490350">
        <w:t xml:space="preserve"> Celui-ci utilise le logiciel </w:t>
      </w:r>
      <w:proofErr w:type="spellStart"/>
      <w:r w:rsidR="00490350">
        <w:t>Mediway</w:t>
      </w:r>
      <w:proofErr w:type="spellEnd"/>
      <w:r w:rsidR="00E7363F">
        <w:rPr>
          <w:rFonts w:ascii="Calibri" w:hAnsi="Calibri" w:cs="Calibri"/>
        </w:rPr>
        <w:t>™</w:t>
      </w:r>
      <w:r>
        <w:t xml:space="preserve"> </w:t>
      </w:r>
      <w:r w:rsidR="00E7363F">
        <w:t xml:space="preserve">fourni par la société </w:t>
      </w:r>
      <w:r w:rsidR="00033FC1">
        <w:t>Logival SA</w:t>
      </w:r>
      <w:r w:rsidR="00E7363F">
        <w:t>. Cette dernière</w:t>
      </w:r>
      <w:r>
        <w:t xml:space="preserve"> joue uniquement le rôle de sous-traitant au sens de</w:t>
      </w:r>
      <w:r w:rsidR="00D1011C">
        <w:t xml:space="preserve"> l’</w:t>
      </w:r>
      <w:r>
        <w:t>art. 5 let. k LPD.</w:t>
      </w:r>
      <w:r w:rsidR="00ED4821">
        <w:t xml:space="preserve"> A ce titre, </w:t>
      </w:r>
      <w:r w:rsidR="00033FC1">
        <w:t>Logival SA</w:t>
      </w:r>
      <w:r w:rsidR="00ED4821">
        <w:t xml:space="preserve"> ne se charge que d’une partie du traitement de vos données personnelles, en particulier de l’hébergement de celles-ci</w:t>
      </w:r>
      <w:r w:rsidR="00E7363F">
        <w:t> ; elle n’assume aucune responsabilité quant à l’exactitude ou à l’exhaustivité de la présente notice.</w:t>
      </w:r>
    </w:p>
    <w:p w14:paraId="62696A28" w14:textId="77777777" w:rsidR="00966778" w:rsidRDefault="00966778"/>
    <w:p w14:paraId="6E81F838" w14:textId="77777777" w:rsidR="00966778" w:rsidRDefault="00966778"/>
    <w:p w14:paraId="6D8A65E7" w14:textId="004F6005" w:rsidR="00D1011C" w:rsidRPr="00D53FA7" w:rsidRDefault="00D53FA7">
      <w:pPr>
        <w:rPr>
          <w:b/>
          <w:bCs/>
        </w:rPr>
      </w:pPr>
      <w:r w:rsidRPr="00D53FA7">
        <w:rPr>
          <w:b/>
          <w:bCs/>
        </w:rPr>
        <w:t xml:space="preserve">5. </w:t>
      </w:r>
      <w:r w:rsidR="00BD1B86" w:rsidRPr="00D53FA7">
        <w:rPr>
          <w:b/>
          <w:bCs/>
        </w:rPr>
        <w:t>Sur quelle base et d</w:t>
      </w:r>
      <w:r w:rsidR="00D1011C" w:rsidRPr="00D53FA7">
        <w:rPr>
          <w:b/>
          <w:bCs/>
        </w:rPr>
        <w:t>ans quel(s) but(s) mes données personnelles sont-elles traitées ?</w:t>
      </w:r>
    </w:p>
    <w:p w14:paraId="2CA47B4F" w14:textId="77777777" w:rsidR="00D1011C" w:rsidRDefault="00D1011C"/>
    <w:p w14:paraId="5D60EBFC" w14:textId="47816DD4" w:rsidR="00D1011C" w:rsidRDefault="00ED6D92">
      <w:r>
        <w:t>V</w:t>
      </w:r>
      <w:r w:rsidR="00D1011C">
        <w:t>os données personnelles</w:t>
      </w:r>
      <w:r>
        <w:t xml:space="preserve"> </w:t>
      </w:r>
      <w:r w:rsidR="00BD1B86">
        <w:t>sont</w:t>
      </w:r>
      <w:r>
        <w:t xml:space="preserve"> traitées</w:t>
      </w:r>
      <w:r w:rsidR="00BD1B86">
        <w:t xml:space="preserve"> sur les bases suivantes et</w:t>
      </w:r>
      <w:r w:rsidR="00D1011C">
        <w:t xml:space="preserve"> pour les buts suivants :</w:t>
      </w:r>
    </w:p>
    <w:p w14:paraId="5C2F0E73" w14:textId="77777777" w:rsidR="00D1011C" w:rsidRDefault="00D1011C"/>
    <w:p w14:paraId="7C02435F" w14:textId="5FA76C68" w:rsidR="00D1011C" w:rsidRPr="00D53FA7" w:rsidRDefault="00D53FA7">
      <w:pPr>
        <w:rPr>
          <w:b/>
          <w:bCs/>
        </w:rPr>
      </w:pPr>
      <w:r w:rsidRPr="00D53FA7">
        <w:rPr>
          <w:b/>
          <w:bCs/>
        </w:rPr>
        <w:t xml:space="preserve">5.1 </w:t>
      </w:r>
      <w:r w:rsidR="00ED6D92" w:rsidRPr="00D53FA7">
        <w:rPr>
          <w:b/>
          <w:bCs/>
        </w:rPr>
        <w:t>Conclusion ou exécution du contrat</w:t>
      </w:r>
    </w:p>
    <w:p w14:paraId="01B4AD60" w14:textId="77777777" w:rsidR="00D1011C" w:rsidRDefault="00D1011C"/>
    <w:p w14:paraId="3DA777DA" w14:textId="05156A4B" w:rsidR="00ED6D92" w:rsidRDefault="00ED6D92" w:rsidP="00D53FA7">
      <w:pPr>
        <w:jc w:val="both"/>
      </w:pPr>
      <w:r>
        <w:t>Vos données sont collectées et traitées, en premier lieu, dans le but de permettre au professionnel de la santé que vous consultez de conclure</w:t>
      </w:r>
      <w:r w:rsidR="004A780F">
        <w:t xml:space="preserve"> et/ou d’exécuter</w:t>
      </w:r>
      <w:r>
        <w:t xml:space="preserve"> le contrat passé avec vous</w:t>
      </w:r>
      <w:r w:rsidR="004A780F">
        <w:t xml:space="preserve"> ; il s’agit en règle générale d’un contrat de soins. Les données sont donc utilisées pour vous prodiguer </w:t>
      </w:r>
      <w:r w:rsidR="00DB0F5F">
        <w:t>d</w:t>
      </w:r>
      <w:r w:rsidR="004A780F">
        <w:t>es soins</w:t>
      </w:r>
      <w:r w:rsidR="00DB0F5F">
        <w:t xml:space="preserve"> adaptés à votre état de santé ainsi qu’à vos antécédents</w:t>
      </w:r>
      <w:r w:rsidR="004A780F">
        <w:t>, mais également pour facturer les prestations correspondantes</w:t>
      </w:r>
      <w:r w:rsidR="00236A4F">
        <w:t xml:space="preserve"> et recouvrer d’éventuelles factures impayées</w:t>
      </w:r>
      <w:r w:rsidR="004A780F">
        <w:t>.</w:t>
      </w:r>
      <w:r w:rsidR="001C07F7">
        <w:t xml:space="preserve"> Vos données peuvent également être traitées dans un but de communication avec d’autres professionnels de la santé. Votre médecin peut par exemple recevoir vos résultats d’analyse directement par le biais du logiciel </w:t>
      </w:r>
      <w:proofErr w:type="spellStart"/>
      <w:r w:rsidR="00033FC1">
        <w:t>Mediway</w:t>
      </w:r>
      <w:proofErr w:type="spellEnd"/>
      <w:r w:rsidR="00033FC1">
        <w:t>™</w:t>
      </w:r>
      <w:r w:rsidR="001C07F7">
        <w:t>.</w:t>
      </w:r>
    </w:p>
    <w:p w14:paraId="3A5BBB34" w14:textId="77777777" w:rsidR="004A780F" w:rsidRDefault="004A780F"/>
    <w:p w14:paraId="5E7DB115" w14:textId="77777777" w:rsidR="00ED6D92" w:rsidRDefault="00ED6D92"/>
    <w:p w14:paraId="491486FD" w14:textId="060E1528" w:rsidR="00D1011C" w:rsidRPr="00D53FA7" w:rsidRDefault="00D53FA7">
      <w:pPr>
        <w:rPr>
          <w:b/>
          <w:bCs/>
        </w:rPr>
      </w:pPr>
      <w:r w:rsidRPr="00D53FA7">
        <w:rPr>
          <w:b/>
          <w:bCs/>
        </w:rPr>
        <w:t xml:space="preserve">5.2 </w:t>
      </w:r>
      <w:r w:rsidR="00ED6D92" w:rsidRPr="00D53FA7">
        <w:rPr>
          <w:b/>
          <w:bCs/>
        </w:rPr>
        <w:t>Exécution d’obligations légales</w:t>
      </w:r>
    </w:p>
    <w:p w14:paraId="66128D3C" w14:textId="77777777" w:rsidR="00ED6D92" w:rsidRDefault="00ED6D92"/>
    <w:p w14:paraId="36EDAAE6" w14:textId="5944A24A" w:rsidR="00D1011C" w:rsidRDefault="004A780F" w:rsidP="00D53FA7">
      <w:pPr>
        <w:jc w:val="both"/>
      </w:pPr>
      <w:r>
        <w:t xml:space="preserve">Vos données peuvent également être traitées en vertu d’une obligation légale. En particulier, la loi oblige le professionnel de la santé que vous consultez à tenir un dossier médical à votre propos, lequel sera essentiellement constitué de données sensibles (relatives à votre santé). La loi impose également de communiquer certaines données à des tiers (assureurs). </w:t>
      </w:r>
      <w:r w:rsidR="00BD1B86">
        <w:t xml:space="preserve">La loi impose aussi parfois aux professionnels de la santé de déclarer les cas prouvés pour certaines maladies. </w:t>
      </w:r>
      <w:r>
        <w:t xml:space="preserve">Seuls les traitements de données requis par la loi </w:t>
      </w:r>
      <w:r w:rsidR="00AA5F99">
        <w:t xml:space="preserve">ou pour le respect d’une obligation légale </w:t>
      </w:r>
      <w:r>
        <w:t>sont effectués</w:t>
      </w:r>
      <w:r w:rsidR="00AA5F99">
        <w:t xml:space="preserve"> dans ce but</w:t>
      </w:r>
      <w:r>
        <w:t>.</w:t>
      </w:r>
    </w:p>
    <w:p w14:paraId="7040C4A9" w14:textId="77777777" w:rsidR="004A780F" w:rsidRDefault="004A780F"/>
    <w:p w14:paraId="532FE0F5" w14:textId="77777777" w:rsidR="004A780F" w:rsidRDefault="004A780F"/>
    <w:p w14:paraId="56744E86" w14:textId="77777777" w:rsidR="00E7363F" w:rsidRDefault="00E7363F"/>
    <w:p w14:paraId="4B1BAAEF" w14:textId="77777777" w:rsidR="00E7363F" w:rsidRDefault="00E7363F"/>
    <w:p w14:paraId="72FC6864" w14:textId="77777777" w:rsidR="00E7363F" w:rsidRDefault="00E7363F"/>
    <w:p w14:paraId="0C7B9BA9" w14:textId="53D0EEC0" w:rsidR="00DB0F5F" w:rsidRPr="00D53FA7" w:rsidRDefault="00D53FA7">
      <w:pPr>
        <w:rPr>
          <w:b/>
          <w:bCs/>
        </w:rPr>
      </w:pPr>
      <w:r w:rsidRPr="00D53FA7">
        <w:rPr>
          <w:b/>
          <w:bCs/>
        </w:rPr>
        <w:lastRenderedPageBreak/>
        <w:t xml:space="preserve">5.3 </w:t>
      </w:r>
      <w:r w:rsidR="00BD1B86" w:rsidRPr="00D53FA7">
        <w:rPr>
          <w:b/>
          <w:bCs/>
        </w:rPr>
        <w:t>Intérêt privé prépondérant du responsable du traitement</w:t>
      </w:r>
    </w:p>
    <w:p w14:paraId="372FDDB2" w14:textId="77777777" w:rsidR="00BD1B86" w:rsidRDefault="00BD1B86"/>
    <w:p w14:paraId="6B7458DC" w14:textId="3D8E7D17" w:rsidR="00BD1B86" w:rsidRDefault="00BD1B86" w:rsidP="00D53FA7">
      <w:pPr>
        <w:jc w:val="both"/>
      </w:pPr>
      <w:r>
        <w:t>Vos données peuvent être traitées pour permettre au professionnel de la santé que vous consultez de continuer à vous fournir des services de qualité ainsi que d’améliorer ces services. Vos données peuvent donc être traitées à des fins ne se rapportant pas à des personnes, notamment dans le cadre de la planification</w:t>
      </w:r>
      <w:r w:rsidR="00E31FEF">
        <w:t>,</w:t>
      </w:r>
      <w:r>
        <w:t xml:space="preserve"> de la statistique</w:t>
      </w:r>
      <w:r w:rsidR="00E31FEF">
        <w:t xml:space="preserve"> ou de la maintenance des services et systèmes informatiques et/ou techniques</w:t>
      </w:r>
      <w:r>
        <w:t>. Vos données peuvent également être conservées et traitées après la fin du contrat de soins, pour permettre au professionnel de la santé que vous consultez de défendre ses droits en justice</w:t>
      </w:r>
      <w:r w:rsidR="00F52635">
        <w:t xml:space="preserve"> à l’encontre de vous-même ou de tiers, dans la mesure strictement nécessaire à ladite défense</w:t>
      </w:r>
      <w:r>
        <w:t>.</w:t>
      </w:r>
    </w:p>
    <w:p w14:paraId="6B92E182" w14:textId="77777777" w:rsidR="00BD1B86" w:rsidRDefault="00BD1B86"/>
    <w:p w14:paraId="0A4BABCA" w14:textId="77777777" w:rsidR="00BD1B86" w:rsidRDefault="00BD1B86"/>
    <w:p w14:paraId="606AB9CD" w14:textId="7BC9AB22" w:rsidR="00BD1B86" w:rsidRPr="00D53FA7" w:rsidRDefault="00D53FA7">
      <w:pPr>
        <w:rPr>
          <w:b/>
          <w:bCs/>
        </w:rPr>
      </w:pPr>
      <w:r w:rsidRPr="00D53FA7">
        <w:rPr>
          <w:b/>
          <w:bCs/>
        </w:rPr>
        <w:t xml:space="preserve">6. </w:t>
      </w:r>
      <w:r w:rsidR="00F52635" w:rsidRPr="00D53FA7">
        <w:rPr>
          <w:b/>
          <w:bCs/>
        </w:rPr>
        <w:t>Données traitées sur la base de votre consentement</w:t>
      </w:r>
    </w:p>
    <w:p w14:paraId="5527D808" w14:textId="77777777" w:rsidR="00F52635" w:rsidRDefault="00F52635"/>
    <w:p w14:paraId="741161F4" w14:textId="67D5A8D7" w:rsidR="00F52635" w:rsidRDefault="00F52635" w:rsidP="00D53FA7">
      <w:pPr>
        <w:jc w:val="both"/>
      </w:pPr>
      <w:r>
        <w:t xml:space="preserve">Lorsque vos données sont traitées </w:t>
      </w:r>
      <w:r w:rsidR="00D53FA7">
        <w:t xml:space="preserve">uniquement </w:t>
      </w:r>
      <w:r>
        <w:t xml:space="preserve">sur la base de votre consentement libre et éclairé, vous avez la possibilité de retirer votre accord à un tel traitement de données à tout moment et sans subir de pénalité. Veuillez noter que les traitements déjà effectués au moment du retrait de votre consentement ne seront pas concernés par </w:t>
      </w:r>
      <w:r w:rsidR="00D53FA7">
        <w:t>ledit retrait</w:t>
      </w:r>
      <w:r>
        <w:t>.</w:t>
      </w:r>
    </w:p>
    <w:p w14:paraId="29725004" w14:textId="77777777" w:rsidR="00F52635" w:rsidRDefault="00F52635"/>
    <w:p w14:paraId="5ADA1879" w14:textId="77777777" w:rsidR="00F52635" w:rsidRDefault="00F52635"/>
    <w:p w14:paraId="4EBD7520" w14:textId="6AE732B4" w:rsidR="00F52635" w:rsidRPr="00D53FA7" w:rsidRDefault="00D53FA7">
      <w:pPr>
        <w:rPr>
          <w:b/>
          <w:bCs/>
        </w:rPr>
      </w:pPr>
      <w:r w:rsidRPr="00D53FA7">
        <w:rPr>
          <w:b/>
          <w:bCs/>
        </w:rPr>
        <w:t xml:space="preserve">7. </w:t>
      </w:r>
      <w:r w:rsidR="00F52635" w:rsidRPr="00D53FA7">
        <w:rPr>
          <w:b/>
          <w:bCs/>
        </w:rPr>
        <w:t>A qui vos données personnelles</w:t>
      </w:r>
      <w:r w:rsidR="00E31FEF" w:rsidRPr="00D53FA7">
        <w:rPr>
          <w:b/>
          <w:bCs/>
        </w:rPr>
        <w:t xml:space="preserve"> peuvent-elles être transmises</w:t>
      </w:r>
      <w:r w:rsidR="00F52635" w:rsidRPr="00D53FA7">
        <w:rPr>
          <w:b/>
          <w:bCs/>
        </w:rPr>
        <w:t> ?</w:t>
      </w:r>
    </w:p>
    <w:p w14:paraId="5D674413" w14:textId="77777777" w:rsidR="00F52635" w:rsidRDefault="00F52635"/>
    <w:p w14:paraId="028EAB6A" w14:textId="18DA4823" w:rsidR="00E31FEF" w:rsidRDefault="00E31FEF" w:rsidP="00D53FA7">
      <w:pPr>
        <w:jc w:val="both"/>
      </w:pPr>
      <w:r>
        <w:t>Vos données peuvent être transmises aux destinataires imposés par la loi</w:t>
      </w:r>
      <w:r w:rsidR="00C2372D">
        <w:t>,</w:t>
      </w:r>
      <w:r w:rsidR="00C2372D" w:rsidRPr="00C2372D">
        <w:t xml:space="preserve"> </w:t>
      </w:r>
      <w:r w:rsidR="00C2372D">
        <w:t>dans la mesure nécessaire au respect de l’obligation légale pertinente</w:t>
      </w:r>
      <w:r>
        <w:t>. On pense notamment aux assureurs, mais il peut également s’agir d’autorités</w:t>
      </w:r>
      <w:r w:rsidR="00065919">
        <w:t xml:space="preserve"> publiques</w:t>
      </w:r>
      <w:r>
        <w:t xml:space="preserve">, à l’image </w:t>
      </w:r>
      <w:r w:rsidR="008B4024">
        <w:t xml:space="preserve">de l’Office </w:t>
      </w:r>
      <w:r>
        <w:t xml:space="preserve">du </w:t>
      </w:r>
      <w:r w:rsidR="00065919">
        <w:t>M</w:t>
      </w:r>
      <w:r>
        <w:t>édecin cantonal.</w:t>
      </w:r>
    </w:p>
    <w:p w14:paraId="6B5FEC2E" w14:textId="77777777" w:rsidR="00C2372D" w:rsidRDefault="00C2372D"/>
    <w:p w14:paraId="7189A3F9" w14:textId="000C4494" w:rsidR="00065919" w:rsidRDefault="00C2372D" w:rsidP="00D53FA7">
      <w:pPr>
        <w:jc w:val="both"/>
      </w:pPr>
      <w:r>
        <w:t xml:space="preserve">Vos données peuvent être transmises aux prestataires engagés par le professionnel de la santé que vous consultez. </w:t>
      </w:r>
      <w:r w:rsidR="00DB0104">
        <w:t>Il peut s’agi</w:t>
      </w:r>
      <w:r w:rsidR="008B4024">
        <w:t>r</w:t>
      </w:r>
      <w:r w:rsidR="00DB0104">
        <w:t xml:space="preserve"> de</w:t>
      </w:r>
      <w:r w:rsidR="00065919">
        <w:t> :</w:t>
      </w:r>
    </w:p>
    <w:p w14:paraId="07E94E94" w14:textId="77777777" w:rsidR="004E3537" w:rsidRDefault="004E3537" w:rsidP="00D53FA7">
      <w:pPr>
        <w:jc w:val="both"/>
      </w:pPr>
    </w:p>
    <w:p w14:paraId="048EACE7" w14:textId="166660D1" w:rsidR="00065919" w:rsidRDefault="00DB0104" w:rsidP="00D53FA7">
      <w:pPr>
        <w:pStyle w:val="Paragraphedeliste"/>
        <w:numPr>
          <w:ilvl w:val="0"/>
          <w:numId w:val="2"/>
        </w:numPr>
      </w:pPr>
      <w:r>
        <w:t>prestataires de logiciels, infrastructure et services informatiques</w:t>
      </w:r>
      <w:r w:rsidR="001C07F7">
        <w:t>, le cas échéant spécialisés</w:t>
      </w:r>
      <w:r>
        <w:t xml:space="preserve"> (à l’image de </w:t>
      </w:r>
      <w:r w:rsidR="00033FC1">
        <w:t>Logival SA</w:t>
      </w:r>
      <w:r>
        <w:t>)</w:t>
      </w:r>
      <w:r w:rsidR="004E3537">
        <w:t> ;</w:t>
      </w:r>
    </w:p>
    <w:p w14:paraId="024F557C" w14:textId="6F9D750C" w:rsidR="00065919" w:rsidRDefault="00DB0104" w:rsidP="00D53FA7">
      <w:pPr>
        <w:pStyle w:val="Paragraphedeliste"/>
        <w:numPr>
          <w:ilvl w:val="0"/>
          <w:numId w:val="2"/>
        </w:numPr>
      </w:pPr>
      <w:r>
        <w:t>de prestataires de services d’analyses médicales</w:t>
      </w:r>
      <w:r w:rsidR="004E3537">
        <w:t> ;</w:t>
      </w:r>
    </w:p>
    <w:p w14:paraId="36EF39E7" w14:textId="09B7025D" w:rsidR="00236A4F" w:rsidRDefault="00236A4F" w:rsidP="00D53FA7">
      <w:pPr>
        <w:pStyle w:val="Paragraphedeliste"/>
        <w:numPr>
          <w:ilvl w:val="0"/>
          <w:numId w:val="2"/>
        </w:numPr>
      </w:pPr>
      <w:r>
        <w:t>de centres d’examen</w:t>
      </w:r>
      <w:r w:rsidR="004E3537">
        <w:t> ;</w:t>
      </w:r>
    </w:p>
    <w:p w14:paraId="528959AC" w14:textId="79227677" w:rsidR="00236A4F" w:rsidRDefault="00236A4F" w:rsidP="00D53FA7">
      <w:pPr>
        <w:pStyle w:val="Paragraphedeliste"/>
        <w:numPr>
          <w:ilvl w:val="0"/>
          <w:numId w:val="2"/>
        </w:numPr>
      </w:pPr>
      <w:r>
        <w:t>de prestataires d’encaissement et/ou de recouvrement des factures (à l’image de la Caisse des Médecins)</w:t>
      </w:r>
      <w:r w:rsidR="004E3537">
        <w:t> ;</w:t>
      </w:r>
    </w:p>
    <w:p w14:paraId="77881892" w14:textId="557F79C5" w:rsidR="00236A4F" w:rsidRDefault="00236A4F" w:rsidP="00D53FA7">
      <w:pPr>
        <w:pStyle w:val="Paragraphedeliste"/>
        <w:numPr>
          <w:ilvl w:val="0"/>
          <w:numId w:val="2"/>
        </w:numPr>
      </w:pPr>
      <w:r>
        <w:t>de prestataires d</w:t>
      </w:r>
      <w:r w:rsidR="001C07F7">
        <w:t>’autres services administratifs</w:t>
      </w:r>
      <w:r w:rsidR="004E3537">
        <w:t> ;</w:t>
      </w:r>
    </w:p>
    <w:p w14:paraId="443C0F09" w14:textId="2A329CE0" w:rsidR="00065919" w:rsidRDefault="00DB0104" w:rsidP="00D53FA7">
      <w:pPr>
        <w:pStyle w:val="Paragraphedeliste"/>
        <w:numPr>
          <w:ilvl w:val="0"/>
          <w:numId w:val="2"/>
        </w:numPr>
      </w:pPr>
      <w:r>
        <w:t>d’assureurs</w:t>
      </w:r>
      <w:r w:rsidR="004E3537">
        <w:t> ;</w:t>
      </w:r>
    </w:p>
    <w:p w14:paraId="290A9D28" w14:textId="43EE50CA" w:rsidR="00065919" w:rsidRDefault="00DB0104" w:rsidP="00D53FA7">
      <w:pPr>
        <w:pStyle w:val="Paragraphedeliste"/>
        <w:numPr>
          <w:ilvl w:val="0"/>
          <w:numId w:val="2"/>
        </w:numPr>
      </w:pPr>
      <w:r>
        <w:t>de médecins généralistes ou spécialistes</w:t>
      </w:r>
      <w:r w:rsidR="004E3537">
        <w:t> ;</w:t>
      </w:r>
    </w:p>
    <w:p w14:paraId="13955EF8" w14:textId="39E4CF41" w:rsidR="00C2372D" w:rsidRDefault="00065919" w:rsidP="00D53FA7">
      <w:pPr>
        <w:pStyle w:val="Paragraphedeliste"/>
        <w:numPr>
          <w:ilvl w:val="0"/>
          <w:numId w:val="2"/>
        </w:numPr>
      </w:pPr>
      <w:r>
        <w:t xml:space="preserve">de </w:t>
      </w:r>
      <w:r w:rsidR="00DB0104">
        <w:t>pharmaciens</w:t>
      </w:r>
      <w:r w:rsidR="004E3537">
        <w:t> ;</w:t>
      </w:r>
    </w:p>
    <w:p w14:paraId="249FF1B4" w14:textId="35E18FE6" w:rsidR="00C2372D" w:rsidRDefault="00065919" w:rsidP="00D53FA7">
      <w:pPr>
        <w:pStyle w:val="Paragraphedeliste"/>
        <w:numPr>
          <w:ilvl w:val="0"/>
          <w:numId w:val="2"/>
        </w:numPr>
      </w:pPr>
      <w:r>
        <w:t>de fournisseurs de dispositifs médicaux</w:t>
      </w:r>
      <w:r w:rsidR="004E3537">
        <w:t> ;</w:t>
      </w:r>
    </w:p>
    <w:p w14:paraId="5CED223E" w14:textId="186455E3" w:rsidR="00065919" w:rsidRDefault="00065919" w:rsidP="00D53FA7">
      <w:pPr>
        <w:pStyle w:val="Paragraphedeliste"/>
        <w:numPr>
          <w:ilvl w:val="0"/>
          <w:numId w:val="2"/>
        </w:numPr>
      </w:pPr>
      <w:r>
        <w:t>de consultants externes (</w:t>
      </w:r>
      <w:r w:rsidR="00236A4F">
        <w:t>notamment d’avocats</w:t>
      </w:r>
      <w:r>
        <w:t>)</w:t>
      </w:r>
      <w:r w:rsidR="004E3537">
        <w:t> ;</w:t>
      </w:r>
    </w:p>
    <w:p w14:paraId="55DDF074" w14:textId="6EF096A5" w:rsidR="00236A4F" w:rsidRDefault="00236A4F" w:rsidP="00D53FA7">
      <w:pPr>
        <w:pStyle w:val="Paragraphedeliste"/>
        <w:numPr>
          <w:ilvl w:val="0"/>
          <w:numId w:val="2"/>
        </w:numPr>
      </w:pPr>
      <w:r>
        <w:t>d’autres prestataires de services pour patients, dans la mesure nécessaire à l’exécution du contrat ou à la satisfaction de votre demande.</w:t>
      </w:r>
    </w:p>
    <w:p w14:paraId="34997A1B" w14:textId="77777777" w:rsidR="00236A4F" w:rsidRDefault="00236A4F"/>
    <w:p w14:paraId="0F8CBE83" w14:textId="4CEA5ACA" w:rsidR="00236A4F" w:rsidRDefault="001C07F7" w:rsidP="004E3537">
      <w:pPr>
        <w:jc w:val="both"/>
      </w:pPr>
      <w:r>
        <w:t xml:space="preserve">En particulier, vos données peuvent être transmises à des prestataires tels que HIN et HCI. </w:t>
      </w:r>
      <w:r w:rsidR="00E54898">
        <w:t>L</w:t>
      </w:r>
      <w:r>
        <w:t xml:space="preserve">e recours aux services de </w:t>
      </w:r>
      <w:r w:rsidR="00E54898">
        <w:t>HIN</w:t>
      </w:r>
      <w:r>
        <w:t xml:space="preserve"> permet de sécuriser la communication </w:t>
      </w:r>
      <w:r w:rsidR="005C112E">
        <w:t xml:space="preserve">électronique </w:t>
      </w:r>
      <w:r>
        <w:t xml:space="preserve">de vos données aux destinataires autorisés. HCI, quant à elle, permet notamment l’usage </w:t>
      </w:r>
      <w:r>
        <w:lastRenderedPageBreak/>
        <w:t>d’ordonnances électroniques.</w:t>
      </w:r>
      <w:r w:rsidR="00E54898">
        <w:t xml:space="preserve"> Le recours à ces services </w:t>
      </w:r>
      <w:r w:rsidR="005C112E">
        <w:t>peut impliquer</w:t>
      </w:r>
      <w:r w:rsidR="00E54898">
        <w:t xml:space="preserve"> la communication de vos données personnelles.</w:t>
      </w:r>
    </w:p>
    <w:p w14:paraId="0F6DFD7D" w14:textId="77777777" w:rsidR="001C07F7" w:rsidRDefault="001C07F7"/>
    <w:p w14:paraId="706B27D7" w14:textId="6BEFC862" w:rsidR="005C112E" w:rsidRDefault="005C112E" w:rsidP="005C112E">
      <w:pPr>
        <w:jc w:val="both"/>
      </w:pPr>
      <w:r>
        <w:t>Logival SA, de même que les autres prestataires de services informatiques, n’ont en principe pas accès à vos données personnelles, sauf si cela est rendu absolument nécessaire pour une opération de maintenance exceptionnelle, avec l’accord et sur demande uniquement du professionnel de la santé que vous consultez.</w:t>
      </w:r>
    </w:p>
    <w:p w14:paraId="59E451B3" w14:textId="77777777" w:rsidR="005C112E" w:rsidRDefault="005C112E" w:rsidP="005C112E">
      <w:pPr>
        <w:jc w:val="both"/>
      </w:pPr>
    </w:p>
    <w:p w14:paraId="3621E968" w14:textId="77777777" w:rsidR="001C07F7" w:rsidRDefault="001C07F7"/>
    <w:p w14:paraId="22F6E40E" w14:textId="278661A8" w:rsidR="00236A4F" w:rsidRPr="004E3537" w:rsidRDefault="004E3537">
      <w:pPr>
        <w:rPr>
          <w:b/>
          <w:bCs/>
        </w:rPr>
      </w:pPr>
      <w:r w:rsidRPr="004E3537">
        <w:rPr>
          <w:b/>
          <w:bCs/>
        </w:rPr>
        <w:t xml:space="preserve">8. </w:t>
      </w:r>
      <w:r w:rsidR="00236A4F" w:rsidRPr="004E3537">
        <w:rPr>
          <w:b/>
          <w:bCs/>
        </w:rPr>
        <w:t>Où vos données sont-elles conservées ?</w:t>
      </w:r>
    </w:p>
    <w:p w14:paraId="29C71B46" w14:textId="77777777" w:rsidR="00236A4F" w:rsidRDefault="00236A4F"/>
    <w:p w14:paraId="565B094E" w14:textId="51EAC61E" w:rsidR="00236A4F" w:rsidRDefault="00E54898" w:rsidP="004E3537">
      <w:pPr>
        <w:jc w:val="both"/>
      </w:pPr>
      <w:r>
        <w:t xml:space="preserve">Les données hébergées au moyen du logiciel </w:t>
      </w:r>
      <w:proofErr w:type="spellStart"/>
      <w:r w:rsidR="00033FC1">
        <w:t>Mediway</w:t>
      </w:r>
      <w:proofErr w:type="spellEnd"/>
      <w:r w:rsidR="00033FC1">
        <w:t>™</w:t>
      </w:r>
      <w:r>
        <w:t xml:space="preserve"> fourni par </w:t>
      </w:r>
      <w:r w:rsidR="00033FC1">
        <w:t>Logival SA</w:t>
      </w:r>
      <w:r>
        <w:t xml:space="preserve"> sont conservées en Suisse. </w:t>
      </w:r>
      <w:r w:rsidR="00033FC1">
        <w:t>Logival SA</w:t>
      </w:r>
      <w:r>
        <w:t xml:space="preserve"> ne les communique en aucun cas à l’étranger.</w:t>
      </w:r>
    </w:p>
    <w:p w14:paraId="2571F909" w14:textId="77777777" w:rsidR="00E54898" w:rsidRDefault="00E54898"/>
    <w:p w14:paraId="5AB8C764" w14:textId="77777777" w:rsidR="00E54898" w:rsidRDefault="00E54898"/>
    <w:p w14:paraId="3432A8F5" w14:textId="199F21A3" w:rsidR="00E54898" w:rsidRPr="004E3537" w:rsidRDefault="004E3537">
      <w:pPr>
        <w:rPr>
          <w:b/>
          <w:bCs/>
        </w:rPr>
      </w:pPr>
      <w:r w:rsidRPr="004E3537">
        <w:rPr>
          <w:b/>
          <w:bCs/>
        </w:rPr>
        <w:t xml:space="preserve">9. </w:t>
      </w:r>
      <w:r w:rsidR="00E54898" w:rsidRPr="004E3537">
        <w:rPr>
          <w:b/>
          <w:bCs/>
        </w:rPr>
        <w:t>Contact</w:t>
      </w:r>
      <w:r w:rsidR="008375A5" w:rsidRPr="004E3537">
        <w:rPr>
          <w:b/>
          <w:bCs/>
        </w:rPr>
        <w:t xml:space="preserve"> et exercice de vos droits en matière de traitement de données personnelles</w:t>
      </w:r>
    </w:p>
    <w:p w14:paraId="6A7BF3AB" w14:textId="77777777" w:rsidR="008D5554" w:rsidRDefault="008D5554"/>
    <w:p w14:paraId="19B4E537" w14:textId="5C2759C5" w:rsidR="008D5554" w:rsidRDefault="008375A5" w:rsidP="004E3537">
      <w:pPr>
        <w:jc w:val="both"/>
      </w:pPr>
      <w:r>
        <w:t>En cas de question concernant le traitement de vos données personnelles ou d’exerc</w:t>
      </w:r>
      <w:r w:rsidR="0031069B">
        <w:t>ice de</w:t>
      </w:r>
      <w:r>
        <w:t xml:space="preserve"> vos droits</w:t>
      </w:r>
      <w:r w:rsidR="0031069B">
        <w:t>, il convient de vous adresser au professionnel de la santé que vous consultez ou à la personne désignée par ce dernier</w:t>
      </w:r>
      <w:r w:rsidR="00A249A4">
        <w:t xml:space="preserve"> pour traiter de telles requêtes</w:t>
      </w:r>
      <w:r w:rsidR="005C112E">
        <w:t xml:space="preserve"> (coordonnées ci-après)</w:t>
      </w:r>
      <w:r w:rsidR="0031069B">
        <w:t xml:space="preserve">. </w:t>
      </w:r>
      <w:r w:rsidR="00033FC1" w:rsidRPr="004E3537">
        <w:rPr>
          <w:b/>
          <w:bCs/>
        </w:rPr>
        <w:t>Logival SA</w:t>
      </w:r>
      <w:r w:rsidR="005C112E">
        <w:rPr>
          <w:b/>
          <w:bCs/>
        </w:rPr>
        <w:t>, de même que les autres sous-traitants,</w:t>
      </w:r>
      <w:r w:rsidR="0031069B" w:rsidRPr="004E3537">
        <w:rPr>
          <w:b/>
          <w:bCs/>
        </w:rPr>
        <w:t xml:space="preserve"> ne donner</w:t>
      </w:r>
      <w:r w:rsidR="005C112E">
        <w:rPr>
          <w:b/>
          <w:bCs/>
        </w:rPr>
        <w:t>ont</w:t>
      </w:r>
      <w:r w:rsidR="0031069B" w:rsidRPr="004E3537">
        <w:rPr>
          <w:b/>
          <w:bCs/>
        </w:rPr>
        <w:t xml:space="preserve"> pas suite aux demandes qui lui seront adressées</w:t>
      </w:r>
      <w:r w:rsidR="008B4024" w:rsidRPr="004E3537">
        <w:rPr>
          <w:b/>
          <w:bCs/>
        </w:rPr>
        <w:t xml:space="preserve"> directement par des </w:t>
      </w:r>
      <w:r w:rsidR="005C112E">
        <w:rPr>
          <w:b/>
          <w:bCs/>
        </w:rPr>
        <w:t>patients</w:t>
      </w:r>
      <w:r w:rsidR="0031069B">
        <w:t>.</w:t>
      </w:r>
    </w:p>
    <w:p w14:paraId="705BE490" w14:textId="77777777" w:rsidR="0031069B" w:rsidRDefault="0031069B"/>
    <w:p w14:paraId="4153C208" w14:textId="28164606" w:rsidR="0031069B" w:rsidRPr="005C112E" w:rsidRDefault="005C112E" w:rsidP="00033FC1">
      <w:pPr>
        <w:jc w:val="center"/>
        <w:rPr>
          <w:highlight w:val="yellow"/>
        </w:rPr>
      </w:pPr>
      <w:r w:rsidRPr="005C112E">
        <w:rPr>
          <w:highlight w:val="yellow"/>
        </w:rPr>
        <w:t>Nom du cabinet/de la société</w:t>
      </w:r>
    </w:p>
    <w:p w14:paraId="0BB5659A" w14:textId="032FF23A" w:rsidR="00033FC1" w:rsidRPr="005C112E" w:rsidRDefault="005C112E" w:rsidP="00033FC1">
      <w:pPr>
        <w:jc w:val="center"/>
        <w:rPr>
          <w:highlight w:val="yellow"/>
        </w:rPr>
      </w:pPr>
      <w:r w:rsidRPr="005C112E">
        <w:rPr>
          <w:highlight w:val="yellow"/>
        </w:rPr>
        <w:t>Adresse postale</w:t>
      </w:r>
    </w:p>
    <w:p w14:paraId="70821C9B" w14:textId="4BEFA5E2" w:rsidR="00033FC1" w:rsidRPr="005C112E" w:rsidRDefault="005C112E" w:rsidP="00033FC1">
      <w:pPr>
        <w:jc w:val="center"/>
        <w:rPr>
          <w:highlight w:val="yellow"/>
        </w:rPr>
      </w:pPr>
      <w:r w:rsidRPr="005C112E">
        <w:rPr>
          <w:highlight w:val="yellow"/>
        </w:rPr>
        <w:t>NPA et lieu</w:t>
      </w:r>
    </w:p>
    <w:p w14:paraId="0FD1884C" w14:textId="57A638D5" w:rsidR="005C112E" w:rsidRDefault="005C112E" w:rsidP="00033FC1">
      <w:pPr>
        <w:jc w:val="center"/>
      </w:pPr>
      <w:r w:rsidRPr="005C112E">
        <w:rPr>
          <w:highlight w:val="yellow"/>
        </w:rPr>
        <w:t>Coordonnées e-mail</w:t>
      </w:r>
    </w:p>
    <w:p w14:paraId="30DA5D51" w14:textId="77777777" w:rsidR="00033FC1" w:rsidRDefault="00033FC1" w:rsidP="00033FC1"/>
    <w:p w14:paraId="1C200409" w14:textId="0CEF63DB" w:rsidR="00033FC1" w:rsidRDefault="00033FC1" w:rsidP="00033FC1">
      <w:r>
        <w:t xml:space="preserve">Version du </w:t>
      </w:r>
      <w:r w:rsidR="005C112E">
        <w:t>29</w:t>
      </w:r>
      <w:r>
        <w:t>.0</w:t>
      </w:r>
      <w:r w:rsidR="005C112E">
        <w:t>8</w:t>
      </w:r>
      <w:r>
        <w:t>.23</w:t>
      </w:r>
    </w:p>
    <w:sectPr w:rsidR="00033FC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BACC" w14:textId="77777777" w:rsidR="00054641" w:rsidRDefault="00054641" w:rsidP="006C66C8">
      <w:r>
        <w:separator/>
      </w:r>
    </w:p>
  </w:endnote>
  <w:endnote w:type="continuationSeparator" w:id="0">
    <w:p w14:paraId="57013ED0" w14:textId="77777777" w:rsidR="00054641" w:rsidRDefault="00054641" w:rsidP="006C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C27E" w14:textId="77777777" w:rsidR="006C66C8" w:rsidRDefault="006C66C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8C50" w14:textId="77777777" w:rsidR="006C66C8" w:rsidRDefault="006C66C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7F76" w14:textId="77777777" w:rsidR="006C66C8" w:rsidRDefault="006C66C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1FD96" w14:textId="77777777" w:rsidR="00054641" w:rsidRDefault="00054641" w:rsidP="006C66C8">
      <w:r>
        <w:separator/>
      </w:r>
    </w:p>
  </w:footnote>
  <w:footnote w:type="continuationSeparator" w:id="0">
    <w:p w14:paraId="65FB4BD6" w14:textId="77777777" w:rsidR="00054641" w:rsidRDefault="00054641" w:rsidP="006C6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9C15" w14:textId="3B177120" w:rsidR="006C66C8" w:rsidRDefault="006C66C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5B983" w14:textId="0D5BBD7B" w:rsidR="006C66C8" w:rsidRDefault="006C66C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6D6" w14:textId="1AD6BCD8" w:rsidR="006C66C8" w:rsidRDefault="006C66C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6324F"/>
    <w:multiLevelType w:val="hybridMultilevel"/>
    <w:tmpl w:val="5AFCF5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04477E"/>
    <w:multiLevelType w:val="hybridMultilevel"/>
    <w:tmpl w:val="E2462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32827192">
    <w:abstractNumId w:val="0"/>
  </w:num>
  <w:num w:numId="2" w16cid:durableId="2007980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D2"/>
    <w:rsid w:val="00033FC1"/>
    <w:rsid w:val="00054641"/>
    <w:rsid w:val="00065919"/>
    <w:rsid w:val="00172FA8"/>
    <w:rsid w:val="00180938"/>
    <w:rsid w:val="001C07F7"/>
    <w:rsid w:val="00236A4F"/>
    <w:rsid w:val="00283BD1"/>
    <w:rsid w:val="002E19E4"/>
    <w:rsid w:val="0031069B"/>
    <w:rsid w:val="00490350"/>
    <w:rsid w:val="004A780F"/>
    <w:rsid w:val="004E3537"/>
    <w:rsid w:val="005C112E"/>
    <w:rsid w:val="005C3331"/>
    <w:rsid w:val="006C66C8"/>
    <w:rsid w:val="00742713"/>
    <w:rsid w:val="008375A5"/>
    <w:rsid w:val="008851A4"/>
    <w:rsid w:val="008B4024"/>
    <w:rsid w:val="008B5D70"/>
    <w:rsid w:val="008D5554"/>
    <w:rsid w:val="00935B60"/>
    <w:rsid w:val="00966778"/>
    <w:rsid w:val="009910BE"/>
    <w:rsid w:val="009A20D2"/>
    <w:rsid w:val="00A06D5D"/>
    <w:rsid w:val="00A249A4"/>
    <w:rsid w:val="00A36AAA"/>
    <w:rsid w:val="00AA5F99"/>
    <w:rsid w:val="00B16E35"/>
    <w:rsid w:val="00B31CEC"/>
    <w:rsid w:val="00B50EA6"/>
    <w:rsid w:val="00BD1B86"/>
    <w:rsid w:val="00BE7A71"/>
    <w:rsid w:val="00C2372D"/>
    <w:rsid w:val="00C2476B"/>
    <w:rsid w:val="00C60DF7"/>
    <w:rsid w:val="00D1011C"/>
    <w:rsid w:val="00D53FA7"/>
    <w:rsid w:val="00D776A3"/>
    <w:rsid w:val="00DB0104"/>
    <w:rsid w:val="00DB0F5F"/>
    <w:rsid w:val="00DB155B"/>
    <w:rsid w:val="00E31FEF"/>
    <w:rsid w:val="00E41C51"/>
    <w:rsid w:val="00E54898"/>
    <w:rsid w:val="00E7363F"/>
    <w:rsid w:val="00ED4821"/>
    <w:rsid w:val="00ED6D92"/>
    <w:rsid w:val="00F52635"/>
    <w:rsid w:val="00FD79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FC95"/>
  <w15:chartTrackingRefBased/>
  <w15:docId w15:val="{4E9DD2D1-857A-9E4F-A134-066C8341D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8B4024"/>
    <w:rPr>
      <w:sz w:val="16"/>
      <w:szCs w:val="16"/>
    </w:rPr>
  </w:style>
  <w:style w:type="paragraph" w:styleId="Commentaire">
    <w:name w:val="annotation text"/>
    <w:basedOn w:val="Normal"/>
    <w:link w:val="CommentaireCar"/>
    <w:uiPriority w:val="99"/>
    <w:semiHidden/>
    <w:unhideWhenUsed/>
    <w:rsid w:val="008B4024"/>
    <w:rPr>
      <w:sz w:val="20"/>
      <w:szCs w:val="20"/>
    </w:rPr>
  </w:style>
  <w:style w:type="character" w:customStyle="1" w:styleId="CommentaireCar">
    <w:name w:val="Commentaire Car"/>
    <w:basedOn w:val="Policepardfaut"/>
    <w:link w:val="Commentaire"/>
    <w:uiPriority w:val="99"/>
    <w:semiHidden/>
    <w:rsid w:val="008B4024"/>
    <w:rPr>
      <w:sz w:val="20"/>
      <w:szCs w:val="20"/>
    </w:rPr>
  </w:style>
  <w:style w:type="paragraph" w:styleId="Objetducommentaire">
    <w:name w:val="annotation subject"/>
    <w:basedOn w:val="Commentaire"/>
    <w:next w:val="Commentaire"/>
    <w:link w:val="ObjetducommentaireCar"/>
    <w:uiPriority w:val="99"/>
    <w:semiHidden/>
    <w:unhideWhenUsed/>
    <w:rsid w:val="008B4024"/>
    <w:rPr>
      <w:b/>
      <w:bCs/>
    </w:rPr>
  </w:style>
  <w:style w:type="character" w:customStyle="1" w:styleId="ObjetducommentaireCar">
    <w:name w:val="Objet du commentaire Car"/>
    <w:basedOn w:val="CommentaireCar"/>
    <w:link w:val="Objetducommentaire"/>
    <w:uiPriority w:val="99"/>
    <w:semiHidden/>
    <w:rsid w:val="008B4024"/>
    <w:rPr>
      <w:b/>
      <w:bCs/>
      <w:sz w:val="20"/>
      <w:szCs w:val="20"/>
    </w:rPr>
  </w:style>
  <w:style w:type="paragraph" w:styleId="Paragraphedeliste">
    <w:name w:val="List Paragraph"/>
    <w:basedOn w:val="Normal"/>
    <w:uiPriority w:val="34"/>
    <w:qFormat/>
    <w:rsid w:val="00D53FA7"/>
    <w:pPr>
      <w:ind w:left="720"/>
      <w:contextualSpacing/>
    </w:pPr>
  </w:style>
  <w:style w:type="paragraph" w:styleId="En-tte">
    <w:name w:val="header"/>
    <w:basedOn w:val="Normal"/>
    <w:link w:val="En-tteCar"/>
    <w:uiPriority w:val="99"/>
    <w:unhideWhenUsed/>
    <w:rsid w:val="006C66C8"/>
    <w:pPr>
      <w:tabs>
        <w:tab w:val="center" w:pos="4536"/>
        <w:tab w:val="right" w:pos="9072"/>
      </w:tabs>
    </w:pPr>
  </w:style>
  <w:style w:type="character" w:customStyle="1" w:styleId="En-tteCar">
    <w:name w:val="En-tête Car"/>
    <w:basedOn w:val="Policepardfaut"/>
    <w:link w:val="En-tte"/>
    <w:uiPriority w:val="99"/>
    <w:rsid w:val="006C66C8"/>
  </w:style>
  <w:style w:type="paragraph" w:styleId="Pieddepage">
    <w:name w:val="footer"/>
    <w:basedOn w:val="Normal"/>
    <w:link w:val="PieddepageCar"/>
    <w:uiPriority w:val="99"/>
    <w:unhideWhenUsed/>
    <w:rsid w:val="006C66C8"/>
    <w:pPr>
      <w:tabs>
        <w:tab w:val="center" w:pos="4536"/>
        <w:tab w:val="right" w:pos="9072"/>
      </w:tabs>
    </w:pPr>
  </w:style>
  <w:style w:type="character" w:customStyle="1" w:styleId="PieddepageCar">
    <w:name w:val="Pied de page Car"/>
    <w:basedOn w:val="Policepardfaut"/>
    <w:link w:val="Pieddepage"/>
    <w:uiPriority w:val="99"/>
    <w:rsid w:val="006C6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1309</Words>
  <Characters>7205</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Staeger</dc:creator>
  <cp:keywords/>
  <dc:description/>
  <cp:lastModifiedBy>Pascal Eichenberger</cp:lastModifiedBy>
  <cp:revision>8</cp:revision>
  <cp:lastPrinted>2023-08-30T09:11:00Z</cp:lastPrinted>
  <dcterms:created xsi:type="dcterms:W3CDTF">2023-08-29T06:32:00Z</dcterms:created>
  <dcterms:modified xsi:type="dcterms:W3CDTF">2023-08-30T09:13:00Z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e5c3240-38f3-4166-8b83-604b0e6d5feb_Enabled">
    <vt:lpwstr>true</vt:lpwstr>
  </property>
  <property fmtid="{D5CDD505-2E9C-101B-9397-08002B2CF9AE}" pid="3" name="MSIP_Label_1e5c3240-38f3-4166-8b83-604b0e6d5feb_SetDate">
    <vt:lpwstr>2023-08-29T08:07:42Z</vt:lpwstr>
  </property>
  <property fmtid="{D5CDD505-2E9C-101B-9397-08002B2CF9AE}" pid="4" name="MSIP_Label_1e5c3240-38f3-4166-8b83-604b0e6d5feb_Method">
    <vt:lpwstr>Privileged</vt:lpwstr>
  </property>
  <property fmtid="{D5CDD505-2E9C-101B-9397-08002B2CF9AE}" pid="5" name="MSIP_Label_1e5c3240-38f3-4166-8b83-604b0e6d5feb_Name">
    <vt:lpwstr>Public</vt:lpwstr>
  </property>
  <property fmtid="{D5CDD505-2E9C-101B-9397-08002B2CF9AE}" pid="6" name="MSIP_Label_1e5c3240-38f3-4166-8b83-604b0e6d5feb_SiteId">
    <vt:lpwstr>45edb5cb-9eb6-4430-bf3f-d02b708de26b</vt:lpwstr>
  </property>
  <property fmtid="{D5CDD505-2E9C-101B-9397-08002B2CF9AE}" pid="7" name="MSIP_Label_1e5c3240-38f3-4166-8b83-604b0e6d5feb_ActionId">
    <vt:lpwstr>7ee0bfa7-24dd-4ee8-8d3b-9963bd72792f</vt:lpwstr>
  </property>
  <property fmtid="{D5CDD505-2E9C-101B-9397-08002B2CF9AE}" pid="8" name="MSIP_Label_1e5c3240-38f3-4166-8b83-604b0e6d5feb_ContentBits">
    <vt:lpwstr>0</vt:lpwstr>
  </property>
</Properties>
</file>